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A6C0D7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职业病危害因素定期检测报告</w:t>
      </w:r>
      <w:bookmarkStart w:id="0" w:name="_GoBack"/>
      <w:bookmarkEnd w:id="0"/>
      <w:r>
        <w:rPr>
          <w:rFonts w:hint="eastAsia"/>
          <w:b/>
          <w:bCs/>
          <w:sz w:val="36"/>
          <w:szCs w:val="36"/>
        </w:rPr>
        <w:t>项目网上公开信息表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2351"/>
        <w:gridCol w:w="6025"/>
      </w:tblGrid>
      <w:tr w14:paraId="4C74C7D3">
        <w:trPr>
          <w:trHeight w:val="454" w:hRule="atLeast"/>
        </w:trPr>
        <w:tc>
          <w:tcPr>
            <w:tcW w:w="2379" w:type="dxa"/>
            <w:vAlign w:val="center"/>
          </w:tcPr>
          <w:p w14:paraId="21A7A126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建设单位/用人单位</w:t>
            </w:r>
          </w:p>
        </w:tc>
        <w:tc>
          <w:tcPr>
            <w:tcW w:w="8303" w:type="dxa"/>
            <w:gridSpan w:val="2"/>
            <w:vAlign w:val="center"/>
          </w:tcPr>
          <w:p w14:paraId="744DE1D1">
            <w:pPr>
              <w:spacing w:line="0" w:lineRule="atLeas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湖南丹化农资有限公司</w:t>
            </w:r>
          </w:p>
        </w:tc>
      </w:tr>
      <w:tr w14:paraId="357BDBD5">
        <w:trPr>
          <w:trHeight w:val="454" w:hRule="atLeast"/>
        </w:trPr>
        <w:tc>
          <w:tcPr>
            <w:tcW w:w="2379" w:type="dxa"/>
            <w:vAlign w:val="center"/>
          </w:tcPr>
          <w:p w14:paraId="7C9D959E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项目地址</w:t>
            </w:r>
          </w:p>
        </w:tc>
        <w:tc>
          <w:tcPr>
            <w:tcW w:w="8303" w:type="dxa"/>
            <w:gridSpan w:val="2"/>
            <w:vAlign w:val="center"/>
          </w:tcPr>
          <w:p w14:paraId="121E97A9">
            <w:pPr>
              <w:spacing w:line="0" w:lineRule="atLeas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/>
                <w:color w:val="auto"/>
                <w:spacing w:val="12"/>
                <w:kern w:val="0"/>
                <w:sz w:val="21"/>
                <w:szCs w:val="21"/>
                <w:lang w:val="en-US" w:eastAsia="zh-CN"/>
              </w:rPr>
              <w:t>湘潭市雨湖区伍家花园</w:t>
            </w:r>
          </w:p>
        </w:tc>
      </w:tr>
      <w:tr w14:paraId="08E84221">
        <w:trPr>
          <w:trHeight w:val="454" w:hRule="atLeast"/>
        </w:trPr>
        <w:tc>
          <w:tcPr>
            <w:tcW w:w="2379" w:type="dxa"/>
            <w:vAlign w:val="center"/>
          </w:tcPr>
          <w:p w14:paraId="5F18A85C">
            <w:pPr>
              <w:spacing w:line="0" w:lineRule="atLeas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联系人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及联系电话</w:t>
            </w:r>
          </w:p>
        </w:tc>
        <w:tc>
          <w:tcPr>
            <w:tcW w:w="8303" w:type="dxa"/>
            <w:gridSpan w:val="2"/>
            <w:shd w:val="clear" w:color="auto" w:fill="auto"/>
            <w:vAlign w:val="center"/>
          </w:tcPr>
          <w:p w14:paraId="18DC4E6F">
            <w:pPr>
              <w:spacing w:line="0" w:lineRule="atLeast"/>
              <w:jc w:val="center"/>
              <w:rPr>
                <w:rFonts w:hint="default" w:ascii="Times New Roman Regular" w:hAnsi="Times New Roman Regular" w:eastAsia="仿宋_GB2312" w:cs="Times New Roman Regular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auto"/>
                <w:szCs w:val="21"/>
                <w:lang w:val="en-US" w:eastAsia="zh-CN"/>
              </w:rPr>
              <w:t>王总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/>
                <w:color w:val="auto"/>
                <w:spacing w:val="12"/>
                <w:kern w:val="0"/>
                <w:sz w:val="21"/>
                <w:szCs w:val="21"/>
                <w:lang w:val="en-US" w:eastAsia="zh-CN"/>
              </w:rPr>
              <w:t>13873260650</w:t>
            </w:r>
          </w:p>
        </w:tc>
      </w:tr>
      <w:tr w14:paraId="4CF9C79C">
        <w:trPr>
          <w:trHeight w:val="454" w:hRule="atLeast"/>
        </w:trPr>
        <w:tc>
          <w:tcPr>
            <w:tcW w:w="2379" w:type="dxa"/>
            <w:vAlign w:val="center"/>
          </w:tcPr>
          <w:p w14:paraId="3EA972D7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项目名称</w:t>
            </w:r>
          </w:p>
        </w:tc>
        <w:tc>
          <w:tcPr>
            <w:tcW w:w="8303" w:type="dxa"/>
            <w:gridSpan w:val="2"/>
            <w:shd w:val="clear" w:color="auto" w:fill="auto"/>
            <w:vAlign w:val="center"/>
          </w:tcPr>
          <w:p w14:paraId="206FCC2C">
            <w:pPr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湖南丹化农资有限公司职业病危害因素检测报告</w:t>
            </w:r>
          </w:p>
        </w:tc>
      </w:tr>
      <w:tr w14:paraId="4BB0CDC0">
        <w:trPr>
          <w:trHeight w:val="454" w:hRule="atLeast"/>
        </w:trPr>
        <w:tc>
          <w:tcPr>
            <w:tcW w:w="2379" w:type="dxa"/>
            <w:vAlign w:val="center"/>
          </w:tcPr>
          <w:p w14:paraId="175F1405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报告编号</w:t>
            </w:r>
          </w:p>
        </w:tc>
        <w:tc>
          <w:tcPr>
            <w:tcW w:w="8303" w:type="dxa"/>
            <w:gridSpan w:val="2"/>
            <w:vAlign w:val="center"/>
          </w:tcPr>
          <w:p w14:paraId="416B0D5E">
            <w:pPr>
              <w:spacing w:line="0" w:lineRule="atLeast"/>
              <w:jc w:val="center"/>
              <w:rPr>
                <w:rFonts w:hint="default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 w:val="21"/>
                <w:szCs w:val="21"/>
                <w:u w:val="none"/>
                <w:lang w:eastAsia="zh-CN"/>
              </w:rPr>
              <w:t>HQ2310Z004-002</w:t>
            </w:r>
            <w:r>
              <w:rPr>
                <w:rFonts w:hint="eastAsia" w:ascii="宋体" w:hAnsi="宋体" w:cs="宋体"/>
                <w:sz w:val="21"/>
                <w:szCs w:val="21"/>
                <w:u w:val="none"/>
                <w:lang w:val="en-US" w:eastAsia="zh-CN"/>
              </w:rPr>
              <w:t>1</w:t>
            </w:r>
          </w:p>
        </w:tc>
      </w:tr>
      <w:tr w14:paraId="4FF12100">
        <w:trPr>
          <w:trHeight w:val="879" w:hRule="atLeast"/>
        </w:trPr>
        <w:tc>
          <w:tcPr>
            <w:tcW w:w="2379" w:type="dxa"/>
            <w:vAlign w:val="center"/>
          </w:tcPr>
          <w:p w14:paraId="2D4D01DC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项目简介</w:t>
            </w:r>
          </w:p>
        </w:tc>
        <w:tc>
          <w:tcPr>
            <w:tcW w:w="8303" w:type="dxa"/>
            <w:gridSpan w:val="2"/>
            <w:vAlign w:val="center"/>
          </w:tcPr>
          <w:p w14:paraId="0D18EB00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用人单位主要产品为氯化铵、硝酸钾，</w:t>
            </w: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接触职业病危害因素人数共30人</w:t>
            </w:r>
            <w:r>
              <w:rPr>
                <w:rFonts w:hint="default" w:ascii="Times New Roman Regular" w:hAnsi="Times New Roman Regular" w:eastAsia="仿宋_GB2312" w:cs="Times New Roman Regular"/>
                <w:szCs w:val="21"/>
                <w:lang w:eastAsia="zh-CN"/>
              </w:rPr>
              <w:t>。</w:t>
            </w:r>
          </w:p>
        </w:tc>
      </w:tr>
      <w:tr w14:paraId="205EDF8B">
        <w:trPr>
          <w:trHeight w:val="454" w:hRule="atLeast"/>
        </w:trPr>
        <w:tc>
          <w:tcPr>
            <w:tcW w:w="2379" w:type="dxa"/>
            <w:vMerge w:val="restart"/>
            <w:vAlign w:val="center"/>
          </w:tcPr>
          <w:p w14:paraId="709409AD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现场调查</w:t>
            </w:r>
          </w:p>
        </w:tc>
        <w:tc>
          <w:tcPr>
            <w:tcW w:w="2115" w:type="dxa"/>
            <w:vAlign w:val="center"/>
          </w:tcPr>
          <w:p w14:paraId="28834C04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时间</w:t>
            </w:r>
          </w:p>
        </w:tc>
        <w:tc>
          <w:tcPr>
            <w:tcW w:w="6188" w:type="dxa"/>
            <w:vAlign w:val="center"/>
          </w:tcPr>
          <w:p w14:paraId="5FE39BF3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2023年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10月22日</w:t>
            </w:r>
          </w:p>
        </w:tc>
      </w:tr>
      <w:tr w14:paraId="1D19808F">
        <w:trPr>
          <w:trHeight w:val="454" w:hRule="atLeast"/>
        </w:trPr>
        <w:tc>
          <w:tcPr>
            <w:tcW w:w="2379" w:type="dxa"/>
            <w:vMerge w:val="continue"/>
            <w:vAlign w:val="center"/>
          </w:tcPr>
          <w:p w14:paraId="7CBDC4CE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15" w:type="dxa"/>
            <w:vAlign w:val="center"/>
          </w:tcPr>
          <w:p w14:paraId="1FB44532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技术人员</w:t>
            </w:r>
          </w:p>
        </w:tc>
        <w:tc>
          <w:tcPr>
            <w:tcW w:w="6188" w:type="dxa"/>
            <w:vAlign w:val="center"/>
          </w:tcPr>
          <w:p w14:paraId="68A11D03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刘磊、陈从文、龚扬名</w:t>
            </w:r>
          </w:p>
        </w:tc>
      </w:tr>
      <w:tr w14:paraId="136DDC47">
        <w:trPr>
          <w:trHeight w:val="454" w:hRule="atLeast"/>
        </w:trPr>
        <w:tc>
          <w:tcPr>
            <w:tcW w:w="2379" w:type="dxa"/>
            <w:vMerge w:val="continue"/>
            <w:vAlign w:val="center"/>
          </w:tcPr>
          <w:p w14:paraId="3A824E2F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15" w:type="dxa"/>
            <w:vAlign w:val="center"/>
          </w:tcPr>
          <w:p w14:paraId="206050A5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陪同人</w:t>
            </w:r>
          </w:p>
        </w:tc>
        <w:tc>
          <w:tcPr>
            <w:tcW w:w="6188" w:type="dxa"/>
            <w:vAlign w:val="center"/>
          </w:tcPr>
          <w:p w14:paraId="1C0259F3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王总</w:t>
            </w:r>
          </w:p>
        </w:tc>
      </w:tr>
      <w:tr w14:paraId="6C7E6DC2">
        <w:trPr>
          <w:trHeight w:val="454" w:hRule="atLeast"/>
        </w:trPr>
        <w:tc>
          <w:tcPr>
            <w:tcW w:w="2379" w:type="dxa"/>
            <w:vMerge w:val="restart"/>
            <w:vAlign w:val="center"/>
          </w:tcPr>
          <w:p w14:paraId="7FF81296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现场采样/检测</w:t>
            </w:r>
          </w:p>
        </w:tc>
        <w:tc>
          <w:tcPr>
            <w:tcW w:w="2115" w:type="dxa"/>
            <w:vAlign w:val="center"/>
          </w:tcPr>
          <w:p w14:paraId="64556E39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时间</w:t>
            </w:r>
          </w:p>
        </w:tc>
        <w:tc>
          <w:tcPr>
            <w:tcW w:w="6188" w:type="dxa"/>
            <w:shd w:val="clear" w:color="auto" w:fill="auto"/>
            <w:vAlign w:val="center"/>
          </w:tcPr>
          <w:p w14:paraId="14CA56E7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2023年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10月24日</w:t>
            </w:r>
          </w:p>
        </w:tc>
      </w:tr>
      <w:tr w14:paraId="186B9A4F">
        <w:trPr>
          <w:trHeight w:val="454" w:hRule="atLeast"/>
        </w:trPr>
        <w:tc>
          <w:tcPr>
            <w:tcW w:w="2379" w:type="dxa"/>
            <w:vMerge w:val="continue"/>
            <w:vAlign w:val="center"/>
          </w:tcPr>
          <w:p w14:paraId="7DC51514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15" w:type="dxa"/>
            <w:vAlign w:val="center"/>
          </w:tcPr>
          <w:p w14:paraId="1F83335A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技术人员</w:t>
            </w:r>
          </w:p>
        </w:tc>
        <w:tc>
          <w:tcPr>
            <w:tcW w:w="6188" w:type="dxa"/>
            <w:shd w:val="clear" w:color="auto" w:fill="auto"/>
            <w:vAlign w:val="center"/>
          </w:tcPr>
          <w:p w14:paraId="262CAB4A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陈从文、龚扬名</w:t>
            </w:r>
          </w:p>
        </w:tc>
      </w:tr>
      <w:tr w14:paraId="74C9EF8E">
        <w:trPr>
          <w:trHeight w:val="454" w:hRule="atLeast"/>
        </w:trPr>
        <w:tc>
          <w:tcPr>
            <w:tcW w:w="2379" w:type="dxa"/>
            <w:vMerge w:val="continue"/>
            <w:vAlign w:val="center"/>
          </w:tcPr>
          <w:p w14:paraId="430B3329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15" w:type="dxa"/>
            <w:vAlign w:val="center"/>
          </w:tcPr>
          <w:p w14:paraId="552E5098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陪同人</w:t>
            </w:r>
          </w:p>
        </w:tc>
        <w:tc>
          <w:tcPr>
            <w:tcW w:w="6188" w:type="dxa"/>
            <w:shd w:val="clear" w:color="auto" w:fill="auto"/>
            <w:vAlign w:val="center"/>
          </w:tcPr>
          <w:p w14:paraId="6310E02D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王总</w:t>
            </w:r>
          </w:p>
        </w:tc>
      </w:tr>
      <w:tr w14:paraId="3F1E20D1">
        <w:trPr>
          <w:trHeight w:val="454" w:hRule="atLeast"/>
        </w:trPr>
        <w:tc>
          <w:tcPr>
            <w:tcW w:w="2379" w:type="dxa"/>
            <w:vAlign w:val="center"/>
          </w:tcPr>
          <w:p w14:paraId="1937E58D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项目组成员</w:t>
            </w:r>
          </w:p>
        </w:tc>
        <w:tc>
          <w:tcPr>
            <w:tcW w:w="8303" w:type="dxa"/>
            <w:gridSpan w:val="2"/>
            <w:vAlign w:val="center"/>
          </w:tcPr>
          <w:p w14:paraId="42E1DBCA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刘磊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卜尔红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陈方兵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陈从文、龚扬名</w:t>
            </w:r>
          </w:p>
        </w:tc>
      </w:tr>
      <w:tr w14:paraId="1F49F966">
        <w:trPr>
          <w:trHeight w:val="985" w:hRule="atLeast"/>
        </w:trPr>
        <w:tc>
          <w:tcPr>
            <w:tcW w:w="2379" w:type="dxa"/>
            <w:vAlign w:val="center"/>
          </w:tcPr>
          <w:p w14:paraId="381D20E6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存在的职业病危害因素及检测结果</w:t>
            </w:r>
          </w:p>
        </w:tc>
        <w:tc>
          <w:tcPr>
            <w:tcW w:w="8303" w:type="dxa"/>
            <w:gridSpan w:val="2"/>
            <w:vAlign w:val="center"/>
          </w:tcPr>
          <w:p w14:paraId="79AA7C20">
            <w:pPr>
              <w:numPr>
                <w:ilvl w:val="0"/>
                <w:numId w:val="1"/>
              </w:numPr>
              <w:spacing w:line="0" w:lineRule="atLeas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仿宋_GB2312"/>
                <w:sz w:val="21"/>
                <w:szCs w:val="21"/>
              </w:rPr>
              <w:t>本次检测期间</w:t>
            </w:r>
            <w:r>
              <w:rPr>
                <w:rFonts w:hint="eastAsia" w:eastAsia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工作场所中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物理因素为噪声，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共计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个检测项目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，6个检测岗位的噪声强度检测结果均符合《工作场所有害因素职业接触限值 第2部分：物理因素》(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GBZ 2.2-2007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)要求；</w:t>
            </w:r>
          </w:p>
          <w:p w14:paraId="6F06EC07">
            <w:pPr>
              <w:numPr>
                <w:ilvl w:val="0"/>
                <w:numId w:val="0"/>
              </w:numPr>
              <w:spacing w:line="0" w:lineRule="atLeast"/>
              <w:jc w:val="both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2、本次检测期间，工作场所中化学有害因素为其他粉尘、碳酸钠，共计2个检测项目，其他粉尘6个检测岗位和碳酸钠1个检测岗位的化学有害因素浓度检测结果均符合《工作场所有害因素职业接触限值 第1部分：化学有害因素》要求。</w:t>
            </w:r>
          </w:p>
        </w:tc>
      </w:tr>
      <w:tr w14:paraId="5B3A2C17">
        <w:trPr>
          <w:trHeight w:val="454" w:hRule="atLeast"/>
        </w:trPr>
        <w:tc>
          <w:tcPr>
            <w:tcW w:w="10682" w:type="dxa"/>
            <w:gridSpan w:val="3"/>
            <w:vAlign w:val="center"/>
          </w:tcPr>
          <w:p w14:paraId="55725497">
            <w:pPr>
              <w:spacing w:line="0" w:lineRule="atLeas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技术服务图像（现场调查、现场采样/检测）</w:t>
            </w:r>
          </w:p>
        </w:tc>
      </w:tr>
      <w:tr w14:paraId="1B720652">
        <w:trPr>
          <w:trHeight w:val="4654" w:hRule="atLeast"/>
        </w:trPr>
        <w:tc>
          <w:tcPr>
            <w:tcW w:w="10682" w:type="dxa"/>
            <w:gridSpan w:val="3"/>
            <w:vAlign w:val="center"/>
          </w:tcPr>
          <w:p w14:paraId="1FEEEB2F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  <w:vertAlign w:val="baseline"/>
              </w:rPr>
            </w:pPr>
            <w:r>
              <w:rPr>
                <w:rFonts w:hint="eastAsia" w:eastAsia="仿宋_GB2312"/>
                <w:vertAlign w:val="baseline"/>
                <w:lang w:eastAsia="zh-CN"/>
              </w:rPr>
              <w:t>、</w:t>
            </w:r>
          </w:p>
          <w:tbl>
            <w:tblPr>
              <w:tblStyle w:val="5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248"/>
              <w:gridCol w:w="5208"/>
            </w:tblGrid>
            <w:tr w14:paraId="248FB8CD">
              <w:tc>
                <w:tcPr>
                  <w:tcW w:w="10456" w:type="dxa"/>
                  <w:gridSpan w:val="2"/>
                </w:tcPr>
                <w:p w14:paraId="4FB381DD">
                  <w:pPr>
                    <w:spacing w:line="0" w:lineRule="atLeast"/>
                    <w:jc w:val="center"/>
                    <w:rPr>
                      <w:rFonts w:hint="eastAsia" w:ascii="宋体" w:hAnsi="宋体" w:eastAsia="宋体" w:cs="宋体"/>
                      <w:szCs w:val="21"/>
                      <w:vertAlign w:val="baseline"/>
                    </w:rPr>
                  </w:pPr>
                  <w:r>
                    <w:rPr>
                      <w:rFonts w:hint="eastAsia" w:eastAsia="仿宋_GB2312"/>
                      <w:vertAlign w:val="baseline"/>
                      <w:lang w:eastAsia="zh-CN"/>
                    </w:rPr>
                    <w:drawing>
                      <wp:inline distT="0" distB="0" distL="114300" distR="114300">
                        <wp:extent cx="6525895" cy="3223895"/>
                        <wp:effectExtent l="0" t="0" r="1905" b="1905"/>
                        <wp:docPr id="3" name="图片 3" descr="38a01d2a2a32703957c64129691959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图片 3" descr="38a01d2a2a32703957c64129691959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525895" cy="32238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14:paraId="1E59ED1F">
              <w:tc>
                <w:tcPr>
                  <w:tcW w:w="5228" w:type="dxa"/>
                </w:tcPr>
                <w:p w14:paraId="2B603613">
                  <w:pPr>
                    <w:spacing w:line="0" w:lineRule="atLeast"/>
                    <w:jc w:val="center"/>
                    <w:rPr>
                      <w:rFonts w:hint="eastAsia" w:ascii="宋体" w:hAnsi="宋体" w:eastAsia="宋体" w:cs="宋体"/>
                      <w:szCs w:val="21"/>
                      <w:vertAlign w:val="baseline"/>
                    </w:rPr>
                  </w:pPr>
                  <w:r>
                    <w:rPr>
                      <w:rFonts w:hint="eastAsia" w:eastAsia="仿宋_GB2312"/>
                      <w:vertAlign w:val="baseline"/>
                      <w:lang w:eastAsia="zh-CN"/>
                    </w:rPr>
                    <w:drawing>
                      <wp:inline distT="0" distB="0" distL="114300" distR="114300">
                        <wp:extent cx="3154045" cy="4081780"/>
                        <wp:effectExtent l="0" t="0" r="20955" b="7620"/>
                        <wp:docPr id="10" name="图片 10" descr="16989827270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图片 10" descr="169898272701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154045" cy="40817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228" w:type="dxa"/>
                </w:tcPr>
                <w:p w14:paraId="6397BDE5">
                  <w:pPr>
                    <w:spacing w:line="0" w:lineRule="atLeast"/>
                    <w:jc w:val="center"/>
                    <w:rPr>
                      <w:rFonts w:hint="eastAsia" w:ascii="宋体" w:hAnsi="宋体" w:eastAsia="宋体" w:cs="宋体"/>
                      <w:szCs w:val="21"/>
                      <w:vertAlign w:val="baseline"/>
                    </w:rPr>
                  </w:pPr>
                  <w:r>
                    <w:rPr>
                      <w:rFonts w:hint="eastAsia" w:eastAsia="仿宋_GB2312"/>
                      <w:vertAlign w:val="baseline"/>
                      <w:lang w:eastAsia="zh-CN"/>
                    </w:rPr>
                    <w:drawing>
                      <wp:inline distT="0" distB="0" distL="114300" distR="114300">
                        <wp:extent cx="3102610" cy="4072890"/>
                        <wp:effectExtent l="0" t="0" r="21590" b="16510"/>
                        <wp:docPr id="6" name="图片 6" descr="16989826904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图片 6" descr="169898269044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102610" cy="40728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E5C37AA"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 w14:paraId="2D76C223">
      <w:pPr>
        <w:rPr>
          <w:sz w:val="18"/>
          <w:szCs w:val="18"/>
        </w:rPr>
      </w:pPr>
    </w:p>
    <w:sectPr>
      <w:footerReference r:id="rId3" w:type="default"/>
      <w:pgSz w:w="11906" w:h="16838"/>
      <w:pgMar w:top="720" w:right="720" w:bottom="720" w:left="720" w:header="454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3F440E">
    <w:pPr>
      <w:pStyle w:val="2"/>
      <w:jc w:val="right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3682A9"/>
    <w:multiLevelType w:val="singleLevel"/>
    <w:tmpl w:val="4F3682A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D79FB"/>
    <w:rsid w:val="000E7E54"/>
    <w:rsid w:val="00130073"/>
    <w:rsid w:val="00A71AB9"/>
    <w:rsid w:val="090D79FB"/>
    <w:rsid w:val="285E49B0"/>
    <w:rsid w:val="2E087F26"/>
    <w:rsid w:val="387F5B47"/>
    <w:rsid w:val="477F45FD"/>
    <w:rsid w:val="52AC2455"/>
    <w:rsid w:val="52FE247F"/>
    <w:rsid w:val="6A8F598F"/>
    <w:rsid w:val="EB5F5205"/>
    <w:rsid w:val="FEFF9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</Words>
  <Characters>159</Characters>
  <Lines>1</Lines>
  <Paragraphs>1</Paragraphs>
  <TotalTime>0</TotalTime>
  <ScaleCrop>false</ScaleCrop>
  <LinksUpToDate>false</LinksUpToDate>
  <CharactersWithSpaces>185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2021-07-23T01:52:00Z</dcterms:created>
  <dc:creator>谢大大</dc:creator>
  <cp:lastModifiedBy>策夜</cp:lastModifiedBy>
  <dcterms:modified xsi:type="dcterms:W3CDTF">2024-10-08T15:30:36Z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273D2D9DD053AAC279DB04671EE13D7E_43</vt:lpwstr>
  </property>
</Properties>
</file>